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80" w:rsidRPr="00342571" w:rsidRDefault="00342571" w:rsidP="00E75B80">
      <w:pPr>
        <w:rPr>
          <w:b/>
          <w:bCs/>
          <w:u w:val="single"/>
        </w:rPr>
      </w:pPr>
      <w:r w:rsidRPr="00342571">
        <w:rPr>
          <w:b/>
          <w:bCs/>
          <w:u w:val="single"/>
        </w:rPr>
        <w:t>УЧЕТНАЯ КАРТОЧКА ОРГАНИЗАЦИИ</w:t>
      </w:r>
    </w:p>
    <w:p w:rsidR="00E75B80" w:rsidRDefault="00E75B80" w:rsidP="00E75B80">
      <w:pPr>
        <w:rPr>
          <w:b/>
          <w:bCs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Полное наименование организации</w:t>
            </w:r>
          </w:p>
        </w:tc>
        <w:tc>
          <w:tcPr>
            <w:tcW w:w="4786" w:type="dxa"/>
            <w:vAlign w:val="center"/>
          </w:tcPr>
          <w:p w:rsidR="00E75B80" w:rsidRPr="00342571" w:rsidRDefault="004957EB" w:rsidP="00342571">
            <w:pPr>
              <w:rPr>
                <w:bCs/>
              </w:rPr>
            </w:pPr>
            <w:r>
              <w:rPr>
                <w:bCs/>
              </w:rPr>
              <w:t>Общество с</w:t>
            </w:r>
            <w:r w:rsidR="00E75B80" w:rsidRPr="00342571">
              <w:rPr>
                <w:bCs/>
              </w:rPr>
              <w:t xml:space="preserve"> ограниченной ответственностью «Эксперт-Тест»</w:t>
            </w:r>
          </w:p>
        </w:tc>
      </w:tr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Сокращенное наименование организации</w:t>
            </w:r>
          </w:p>
        </w:tc>
        <w:tc>
          <w:tcPr>
            <w:tcW w:w="4786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ООО «Эксперт-Тест»</w:t>
            </w:r>
          </w:p>
        </w:tc>
      </w:tr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Рег. Номер Свидетельства о внесении записи в единый гос. реестр</w:t>
            </w:r>
          </w:p>
        </w:tc>
        <w:tc>
          <w:tcPr>
            <w:tcW w:w="4786" w:type="dxa"/>
            <w:vAlign w:val="center"/>
          </w:tcPr>
          <w:p w:rsidR="00AD4E24" w:rsidRPr="00342571" w:rsidRDefault="00AD4E24" w:rsidP="00342571">
            <w:pPr>
              <w:rPr>
                <w:bCs/>
              </w:rPr>
            </w:pPr>
            <w:bookmarkStart w:id="0" w:name="_GoBack"/>
            <w:r>
              <w:rPr>
                <w:bCs/>
              </w:rPr>
              <w:t>108774687</w:t>
            </w:r>
            <w:r w:rsidR="00E75B80" w:rsidRPr="00342571">
              <w:rPr>
                <w:bCs/>
              </w:rPr>
              <w:t>3686</w:t>
            </w:r>
            <w:bookmarkEnd w:id="0"/>
          </w:p>
        </w:tc>
      </w:tr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Юридический адрес</w:t>
            </w:r>
          </w:p>
        </w:tc>
        <w:tc>
          <w:tcPr>
            <w:tcW w:w="4786" w:type="dxa"/>
            <w:vAlign w:val="center"/>
          </w:tcPr>
          <w:p w:rsidR="00E75B80" w:rsidRPr="00315C84" w:rsidRDefault="00AD7DB6" w:rsidP="00342571">
            <w:pPr>
              <w:rPr>
                <w:color w:val="000000"/>
              </w:rPr>
            </w:pPr>
            <w:r w:rsidRPr="00315C84">
              <w:rPr>
                <w:color w:val="000000"/>
              </w:rPr>
              <w:t>117105, г. Москва, Варшавское шоссе, д. 39, этаж 2, помещение V, комната 1К</w:t>
            </w:r>
          </w:p>
        </w:tc>
      </w:tr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Тел/факс по юр. адресу</w:t>
            </w:r>
          </w:p>
        </w:tc>
        <w:tc>
          <w:tcPr>
            <w:tcW w:w="4786" w:type="dxa"/>
            <w:vAlign w:val="center"/>
          </w:tcPr>
          <w:p w:rsidR="00E75B80" w:rsidRPr="00315C84" w:rsidRDefault="00E75B80" w:rsidP="00342571">
            <w:pPr>
              <w:rPr>
                <w:color w:val="000000"/>
              </w:rPr>
            </w:pPr>
            <w:r w:rsidRPr="00315C84">
              <w:rPr>
                <w:color w:val="000000"/>
              </w:rPr>
              <w:t>8 (495) 781-38-89</w:t>
            </w:r>
          </w:p>
        </w:tc>
      </w:tr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 xml:space="preserve">Фактический адрес </w:t>
            </w:r>
          </w:p>
        </w:tc>
        <w:tc>
          <w:tcPr>
            <w:tcW w:w="4786" w:type="dxa"/>
            <w:vAlign w:val="center"/>
          </w:tcPr>
          <w:p w:rsidR="00E75B80" w:rsidRPr="00315C84" w:rsidRDefault="00AD7DB6" w:rsidP="00342571">
            <w:pPr>
              <w:rPr>
                <w:color w:val="000000"/>
              </w:rPr>
            </w:pPr>
            <w:r w:rsidRPr="00315C84">
              <w:rPr>
                <w:color w:val="000000"/>
              </w:rPr>
              <w:t>117105, г. Москва, Варшавское шоссе, д. 39, этаж 2, помещение V, комната 1К</w:t>
            </w:r>
          </w:p>
        </w:tc>
      </w:tr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Тел/факс по юр. адресу</w:t>
            </w:r>
          </w:p>
        </w:tc>
        <w:tc>
          <w:tcPr>
            <w:tcW w:w="4786" w:type="dxa"/>
            <w:vAlign w:val="center"/>
          </w:tcPr>
          <w:p w:rsidR="00E75B80" w:rsidRPr="00315C84" w:rsidRDefault="00E75B80" w:rsidP="00342571">
            <w:pPr>
              <w:rPr>
                <w:color w:val="000000"/>
              </w:rPr>
            </w:pPr>
            <w:r w:rsidRPr="00315C84">
              <w:rPr>
                <w:color w:val="000000"/>
              </w:rPr>
              <w:t>8 (495) 781-38-89</w:t>
            </w:r>
          </w:p>
        </w:tc>
      </w:tr>
      <w:tr w:rsidR="00E75B80" w:rsidRPr="00B96944" w:rsidTr="00B40415">
        <w:trPr>
          <w:trHeight w:val="746"/>
        </w:trPr>
        <w:tc>
          <w:tcPr>
            <w:tcW w:w="5070" w:type="dxa"/>
            <w:vAlign w:val="center"/>
          </w:tcPr>
          <w:p w:rsidR="00E75B80" w:rsidRPr="00B96944" w:rsidRDefault="00E75B80" w:rsidP="00342571">
            <w:pPr>
              <w:rPr>
                <w:b/>
                <w:bCs/>
              </w:rPr>
            </w:pPr>
            <w:r w:rsidRPr="00B96944">
              <w:rPr>
                <w:b/>
                <w:bCs/>
              </w:rPr>
              <w:t>Полное наименование учреждения банка</w:t>
            </w:r>
          </w:p>
        </w:tc>
        <w:tc>
          <w:tcPr>
            <w:tcW w:w="4786" w:type="dxa"/>
            <w:vAlign w:val="center"/>
          </w:tcPr>
          <w:p w:rsidR="00E75B80" w:rsidRPr="00B96944" w:rsidRDefault="00B40415" w:rsidP="00342571">
            <w:pPr>
              <w:rPr>
                <w:b/>
                <w:color w:val="000000"/>
              </w:rPr>
            </w:pPr>
            <w:r w:rsidRPr="00B96944">
              <w:rPr>
                <w:b/>
                <w:color w:val="000000"/>
              </w:rPr>
              <w:t>Филиал «Центральный» Банка ВТБ (ПАО) в г. Москве</w:t>
            </w:r>
          </w:p>
        </w:tc>
      </w:tr>
      <w:tr w:rsidR="00E75B80" w:rsidRPr="00B96944" w:rsidTr="00342571">
        <w:trPr>
          <w:trHeight w:val="552"/>
        </w:trPr>
        <w:tc>
          <w:tcPr>
            <w:tcW w:w="5070" w:type="dxa"/>
            <w:vAlign w:val="center"/>
          </w:tcPr>
          <w:p w:rsidR="00E75B80" w:rsidRPr="00B96944" w:rsidRDefault="00E75B80" w:rsidP="00342571">
            <w:pPr>
              <w:rPr>
                <w:b/>
                <w:bCs/>
              </w:rPr>
            </w:pPr>
            <w:r w:rsidRPr="00B96944">
              <w:rPr>
                <w:b/>
                <w:bCs/>
              </w:rPr>
              <w:t>Расчетный счет</w:t>
            </w:r>
          </w:p>
        </w:tc>
        <w:tc>
          <w:tcPr>
            <w:tcW w:w="4786" w:type="dxa"/>
            <w:vAlign w:val="center"/>
          </w:tcPr>
          <w:p w:rsidR="00E75B80" w:rsidRPr="00B96944" w:rsidRDefault="00B40415" w:rsidP="00342571">
            <w:pPr>
              <w:rPr>
                <w:b/>
                <w:color w:val="000000"/>
              </w:rPr>
            </w:pPr>
            <w:r w:rsidRPr="00B96944">
              <w:rPr>
                <w:b/>
                <w:color w:val="000000"/>
              </w:rPr>
              <w:t>40702810400000060756</w:t>
            </w:r>
          </w:p>
        </w:tc>
      </w:tr>
      <w:tr w:rsidR="00E75B80" w:rsidRPr="00B96944" w:rsidTr="00342571">
        <w:trPr>
          <w:trHeight w:val="552"/>
        </w:trPr>
        <w:tc>
          <w:tcPr>
            <w:tcW w:w="5070" w:type="dxa"/>
            <w:vAlign w:val="center"/>
          </w:tcPr>
          <w:p w:rsidR="00E75B80" w:rsidRPr="00B96944" w:rsidRDefault="00E75B80" w:rsidP="00342571">
            <w:pPr>
              <w:rPr>
                <w:b/>
                <w:bCs/>
              </w:rPr>
            </w:pPr>
            <w:r w:rsidRPr="00B96944">
              <w:rPr>
                <w:b/>
                <w:bCs/>
              </w:rPr>
              <w:t>Корреспондентский счет</w:t>
            </w:r>
          </w:p>
        </w:tc>
        <w:tc>
          <w:tcPr>
            <w:tcW w:w="4786" w:type="dxa"/>
            <w:vAlign w:val="center"/>
          </w:tcPr>
          <w:p w:rsidR="00E75B80" w:rsidRPr="00B96944" w:rsidRDefault="00B40415" w:rsidP="004957EB">
            <w:pPr>
              <w:rPr>
                <w:b/>
                <w:color w:val="000000"/>
              </w:rPr>
            </w:pPr>
            <w:r w:rsidRPr="00B96944">
              <w:rPr>
                <w:b/>
                <w:color w:val="000000"/>
              </w:rPr>
              <w:t>30101810145250000411 </w:t>
            </w:r>
          </w:p>
        </w:tc>
      </w:tr>
      <w:tr w:rsidR="00E75B80" w:rsidRPr="00B96944" w:rsidTr="00342571">
        <w:trPr>
          <w:trHeight w:val="552"/>
        </w:trPr>
        <w:tc>
          <w:tcPr>
            <w:tcW w:w="5070" w:type="dxa"/>
            <w:vAlign w:val="center"/>
          </w:tcPr>
          <w:p w:rsidR="00E75B80" w:rsidRPr="00B96944" w:rsidRDefault="00E75B80" w:rsidP="00342571">
            <w:pPr>
              <w:rPr>
                <w:b/>
                <w:bCs/>
              </w:rPr>
            </w:pPr>
            <w:r w:rsidRPr="00B96944">
              <w:rPr>
                <w:b/>
                <w:bCs/>
              </w:rPr>
              <w:t>БИК</w:t>
            </w:r>
          </w:p>
        </w:tc>
        <w:tc>
          <w:tcPr>
            <w:tcW w:w="4786" w:type="dxa"/>
            <w:vAlign w:val="center"/>
          </w:tcPr>
          <w:p w:rsidR="00E75B80" w:rsidRPr="00B96944" w:rsidRDefault="00B40415" w:rsidP="00342571">
            <w:pPr>
              <w:rPr>
                <w:b/>
                <w:color w:val="000000"/>
              </w:rPr>
            </w:pPr>
            <w:r w:rsidRPr="00B96944">
              <w:rPr>
                <w:b/>
                <w:color w:val="000000"/>
              </w:rPr>
              <w:t>044525411</w:t>
            </w:r>
          </w:p>
        </w:tc>
      </w:tr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ИНН</w:t>
            </w:r>
          </w:p>
        </w:tc>
        <w:tc>
          <w:tcPr>
            <w:tcW w:w="4786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t>7726600917</w:t>
            </w:r>
          </w:p>
        </w:tc>
      </w:tr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КПП</w:t>
            </w:r>
          </w:p>
        </w:tc>
        <w:tc>
          <w:tcPr>
            <w:tcW w:w="4786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t>772401001</w:t>
            </w:r>
          </w:p>
        </w:tc>
      </w:tr>
      <w:tr w:rsidR="00E75B80" w:rsidTr="00342571">
        <w:trPr>
          <w:trHeight w:val="552"/>
        </w:trPr>
        <w:tc>
          <w:tcPr>
            <w:tcW w:w="5070" w:type="dxa"/>
            <w:vAlign w:val="center"/>
          </w:tcPr>
          <w:p w:rsidR="00E75B80" w:rsidRPr="00342571" w:rsidRDefault="00E75B80" w:rsidP="00342571">
            <w:pPr>
              <w:rPr>
                <w:bCs/>
              </w:rPr>
            </w:pPr>
            <w:r w:rsidRPr="00342571">
              <w:rPr>
                <w:bCs/>
              </w:rPr>
              <w:t>Код организации ОКПО</w:t>
            </w:r>
          </w:p>
        </w:tc>
        <w:tc>
          <w:tcPr>
            <w:tcW w:w="4786" w:type="dxa"/>
            <w:vAlign w:val="center"/>
          </w:tcPr>
          <w:p w:rsidR="00E75B80" w:rsidRPr="00342571" w:rsidRDefault="00342571" w:rsidP="00342571">
            <w:pPr>
              <w:rPr>
                <w:bCs/>
              </w:rPr>
            </w:pPr>
            <w:r w:rsidRPr="00342571">
              <w:rPr>
                <w:bCs/>
              </w:rPr>
              <w:t>87619805</w:t>
            </w:r>
          </w:p>
        </w:tc>
      </w:tr>
    </w:tbl>
    <w:p w:rsidR="009F1CAE" w:rsidRDefault="009F1CAE"/>
    <w:sectPr w:rsidR="009F1CAE" w:rsidSect="009F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B80"/>
    <w:rsid w:val="000B084E"/>
    <w:rsid w:val="001F154C"/>
    <w:rsid w:val="00315C84"/>
    <w:rsid w:val="00342571"/>
    <w:rsid w:val="004638B7"/>
    <w:rsid w:val="004957EB"/>
    <w:rsid w:val="004C4756"/>
    <w:rsid w:val="004D2DA2"/>
    <w:rsid w:val="004E6540"/>
    <w:rsid w:val="005B7355"/>
    <w:rsid w:val="00630C2B"/>
    <w:rsid w:val="0070382D"/>
    <w:rsid w:val="00877B46"/>
    <w:rsid w:val="008B2FA8"/>
    <w:rsid w:val="008C08CC"/>
    <w:rsid w:val="009C21B2"/>
    <w:rsid w:val="009F1CAE"/>
    <w:rsid w:val="00A16B76"/>
    <w:rsid w:val="00AD4E24"/>
    <w:rsid w:val="00AD6C19"/>
    <w:rsid w:val="00AD7DB6"/>
    <w:rsid w:val="00AF25B9"/>
    <w:rsid w:val="00AF7580"/>
    <w:rsid w:val="00B106AE"/>
    <w:rsid w:val="00B22D0D"/>
    <w:rsid w:val="00B269A7"/>
    <w:rsid w:val="00B40415"/>
    <w:rsid w:val="00B42E7A"/>
    <w:rsid w:val="00B96944"/>
    <w:rsid w:val="00C52014"/>
    <w:rsid w:val="00C54726"/>
    <w:rsid w:val="00C57EAC"/>
    <w:rsid w:val="00E35722"/>
    <w:rsid w:val="00E50DE8"/>
    <w:rsid w:val="00E75B80"/>
    <w:rsid w:val="00EA7570"/>
    <w:rsid w:val="00ED1B79"/>
    <w:rsid w:val="00F204CC"/>
    <w:rsid w:val="00F725D3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40E4-F805-4C2D-BEE8-254C85B1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4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Feddosi Shtari</cp:lastModifiedBy>
  <cp:revision>11</cp:revision>
  <cp:lastPrinted>2020-09-22T08:38:00Z</cp:lastPrinted>
  <dcterms:created xsi:type="dcterms:W3CDTF">2018-03-02T12:47:00Z</dcterms:created>
  <dcterms:modified xsi:type="dcterms:W3CDTF">2021-02-02T09:56:00Z</dcterms:modified>
</cp:coreProperties>
</file>